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ED" w:rsidRPr="0021772E" w:rsidRDefault="00F720ED" w:rsidP="00F720E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309037214"/>
      <w:bookmarkStart w:id="1" w:name="_Toc309037132"/>
      <w:bookmarkStart w:id="2" w:name="_Toc309037204"/>
      <w:bookmarkStart w:id="3" w:name="_Toc329088128"/>
      <w:bookmarkStart w:id="4" w:name="_Toc422222943"/>
      <w:bookmarkStart w:id="5" w:name="_Toc422385518"/>
      <w:bookmarkStart w:id="6" w:name="_Toc422475082"/>
    </w:p>
    <w:p w:rsidR="00F720ED" w:rsidRPr="0021772E" w:rsidRDefault="00F720ED" w:rsidP="00F720E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7" w:name="_Toc480187446"/>
      <w:r w:rsidRPr="0021772E">
        <w:rPr>
          <w:rFonts w:ascii="Arial" w:hAnsi="Arial" w:cs="Arial"/>
          <w:b w:val="0"/>
          <w:bCs w:val="0"/>
          <w:color w:val="000000"/>
          <w:sz w:val="20"/>
        </w:rPr>
        <w:t>Anexo IV</w:t>
      </w:r>
      <w:bookmarkEnd w:id="4"/>
      <w:bookmarkEnd w:id="5"/>
      <w:bookmarkEnd w:id="6"/>
      <w:bookmarkEnd w:id="7"/>
    </w:p>
    <w:p w:rsidR="00F720ED" w:rsidRPr="0021772E" w:rsidRDefault="00F720ED" w:rsidP="00F720ED">
      <w:pPr>
        <w:pStyle w:val="Textoindependiente"/>
        <w:spacing w:after="120"/>
        <w:jc w:val="center"/>
        <w:outlineLvl w:val="0"/>
        <w:rPr>
          <w:rFonts w:ascii="Arial" w:hAnsi="Arial" w:cs="Arial"/>
          <w:i/>
          <w:color w:val="000000"/>
          <w:sz w:val="20"/>
        </w:rPr>
      </w:pP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bookmarkStart w:id="8" w:name="_Toc422222944"/>
      <w:bookmarkStart w:id="9" w:name="_Toc422385519"/>
      <w:bookmarkStart w:id="10" w:name="_Toc422475083"/>
      <w:r w:rsidRPr="0021772E">
        <w:rPr>
          <w:rFonts w:ascii="Arial" w:hAnsi="Arial" w:cs="Arial"/>
          <w:i/>
          <w:sz w:val="20"/>
        </w:rPr>
        <w:t>Modelo de proposición</w:t>
      </w: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(Sobre C)</w:t>
      </w: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8A7B34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21772E">
        <w:rPr>
          <w:rFonts w:ascii="Arial" w:hAnsi="Arial" w:cs="Arial"/>
          <w:i/>
          <w:sz w:val="20"/>
        </w:rPr>
        <w:t>exixen</w:t>
      </w:r>
      <w:proofErr w:type="spellEnd"/>
      <w:r w:rsidRPr="0021772E">
        <w:rPr>
          <w:rFonts w:ascii="Arial" w:hAnsi="Arial" w:cs="Arial"/>
          <w:i/>
          <w:sz w:val="20"/>
        </w:rPr>
        <w:t xml:space="preserve"> no prego de cláusulas administrativas da contratación para a adxudicación de contrato de ........................................................................., comprométese a realizar a prestación obxecto do contrato con suxeición ás condicións establecidas no prego de prescricións técnicas e de cláusulas administrativas desta contratación, polos seguintes importes:</w:t>
      </w:r>
    </w:p>
    <w:p w:rsidR="00F720ED" w:rsidRPr="0021772E" w:rsidRDefault="00F720ED" w:rsidP="00F720ED">
      <w:pPr>
        <w:pStyle w:val="Textoindependiente"/>
        <w:spacing w:after="120"/>
        <w:ind w:right="140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sz w:val="20"/>
          <w:lang w:eastAsia="ar-SA"/>
        </w:rPr>
      </w:pPr>
    </w:p>
    <w:p w:rsidR="00F720ED" w:rsidRPr="0021772E" w:rsidRDefault="00F720ED" w:rsidP="00F720ED">
      <w:pPr>
        <w:pStyle w:val="Textoindependiente"/>
        <w:spacing w:after="60"/>
        <w:ind w:left="3402" w:right="140" w:hanging="3402"/>
        <w:rPr>
          <w:rFonts w:ascii="Arial" w:hAnsi="Arial" w:cs="Arial"/>
          <w:b/>
          <w:sz w:val="20"/>
        </w:rPr>
      </w:pPr>
    </w:p>
    <w:tbl>
      <w:tblPr>
        <w:tblW w:w="8222" w:type="dxa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1"/>
        <w:gridCol w:w="1843"/>
        <w:gridCol w:w="3828"/>
      </w:tblGrid>
      <w:tr w:rsidR="00F720ED" w:rsidRPr="0021772E" w:rsidTr="0011663D">
        <w:trPr>
          <w:trHeight w:val="340"/>
        </w:trPr>
        <w:tc>
          <w:tcPr>
            <w:tcW w:w="2551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21772E">
              <w:rPr>
                <w:rFonts w:ascii="Arial" w:hAnsi="Arial" w:cs="Arial"/>
                <w:b w:val="0"/>
                <w:szCs w:val="20"/>
              </w:rPr>
              <w:t>Ofertado pola empresa</w:t>
            </w:r>
          </w:p>
        </w:tc>
      </w:tr>
      <w:tr w:rsidR="00F720ED" w:rsidRPr="0021772E" w:rsidTr="0011663D">
        <w:trPr>
          <w:trHeight w:val="340"/>
        </w:trPr>
        <w:tc>
          <w:tcPr>
            <w:tcW w:w="2551" w:type="dxa"/>
            <w:vMerge w:val="restart"/>
            <w:vAlign w:val="center"/>
          </w:tcPr>
          <w:p w:rsidR="00F720ED" w:rsidRDefault="00F720ED" w:rsidP="0011663D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szCs w:val="20"/>
                <w:lang w:val="gl-ES"/>
              </w:rPr>
            </w:pPr>
            <w:r w:rsidRPr="0021772E">
              <w:rPr>
                <w:rFonts w:ascii="Arial" w:hAnsi="Arial" w:cs="Arial"/>
                <w:i/>
                <w:szCs w:val="20"/>
                <w:lang w:val="gl-ES"/>
              </w:rPr>
              <w:t xml:space="preserve">Prezo </w:t>
            </w:r>
            <w:r>
              <w:rPr>
                <w:rFonts w:ascii="Arial" w:hAnsi="Arial" w:cs="Arial"/>
                <w:i/>
                <w:szCs w:val="20"/>
                <w:lang w:val="gl-ES"/>
              </w:rPr>
              <w:t>anual</w:t>
            </w:r>
          </w:p>
          <w:p w:rsidR="00F720ED" w:rsidRPr="0021772E" w:rsidRDefault="00F720ED" w:rsidP="0011663D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szCs w:val="20"/>
                <w:lang w:val="gl-ES"/>
              </w:rPr>
            </w:pPr>
            <w:r w:rsidRPr="0021772E">
              <w:rPr>
                <w:rFonts w:ascii="Arial" w:hAnsi="Arial" w:cs="Arial"/>
                <w:i/>
                <w:szCs w:val="20"/>
                <w:lang w:val="gl-ES"/>
              </w:rPr>
              <w:t>(excluído o IVE)</w:t>
            </w:r>
          </w:p>
        </w:tc>
        <w:tc>
          <w:tcPr>
            <w:tcW w:w="1843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21772E">
              <w:rPr>
                <w:rFonts w:ascii="Arial" w:hAnsi="Arial" w:cs="Arial"/>
                <w:b w:val="0"/>
                <w:i/>
                <w:szCs w:val="20"/>
              </w:rPr>
              <w:t>en letras:</w:t>
            </w:r>
          </w:p>
        </w:tc>
        <w:tc>
          <w:tcPr>
            <w:tcW w:w="3828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F720ED" w:rsidRPr="0021772E" w:rsidTr="0011663D">
        <w:trPr>
          <w:trHeight w:val="340"/>
        </w:trPr>
        <w:tc>
          <w:tcPr>
            <w:tcW w:w="2551" w:type="dxa"/>
            <w:vMerge/>
            <w:vAlign w:val="center"/>
          </w:tcPr>
          <w:p w:rsidR="00F720ED" w:rsidRPr="0021772E" w:rsidRDefault="00F720ED" w:rsidP="0011663D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szCs w:val="20"/>
                <w:lang w:val="gl-ES"/>
              </w:rPr>
            </w:pPr>
          </w:p>
        </w:tc>
        <w:tc>
          <w:tcPr>
            <w:tcW w:w="1843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21772E">
              <w:rPr>
                <w:rFonts w:ascii="Arial" w:hAnsi="Arial" w:cs="Arial"/>
                <w:b w:val="0"/>
                <w:i/>
                <w:szCs w:val="20"/>
              </w:rPr>
              <w:t>en números:</w:t>
            </w:r>
          </w:p>
        </w:tc>
        <w:tc>
          <w:tcPr>
            <w:tcW w:w="3828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F720ED" w:rsidRPr="0021772E" w:rsidTr="0011663D">
        <w:trPr>
          <w:trHeight w:val="340"/>
        </w:trPr>
        <w:tc>
          <w:tcPr>
            <w:tcW w:w="2551" w:type="dxa"/>
            <w:vMerge w:val="restart"/>
            <w:vAlign w:val="center"/>
          </w:tcPr>
          <w:p w:rsidR="00F720ED" w:rsidRPr="0021772E" w:rsidRDefault="00F720ED" w:rsidP="0011663D">
            <w:pPr>
              <w:ind w:left="28"/>
              <w:jc w:val="center"/>
              <w:rPr>
                <w:rFonts w:ascii="Arial" w:hAnsi="Arial" w:cs="Arial"/>
                <w:i/>
                <w:lang w:val="gl-ES"/>
              </w:rPr>
            </w:pPr>
            <w:r w:rsidRPr="0021772E">
              <w:rPr>
                <w:rFonts w:ascii="Arial" w:hAnsi="Arial" w:cs="Arial"/>
                <w:i/>
                <w:lang w:val="gl-ES"/>
              </w:rPr>
              <w:t>IVE</w:t>
            </w:r>
          </w:p>
        </w:tc>
        <w:tc>
          <w:tcPr>
            <w:tcW w:w="1843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21772E">
              <w:rPr>
                <w:rFonts w:ascii="Arial" w:hAnsi="Arial" w:cs="Arial"/>
                <w:b w:val="0"/>
                <w:i/>
                <w:szCs w:val="20"/>
              </w:rPr>
              <w:t>en letras:</w:t>
            </w:r>
          </w:p>
        </w:tc>
        <w:tc>
          <w:tcPr>
            <w:tcW w:w="3828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F720ED" w:rsidRPr="0021772E" w:rsidTr="0011663D">
        <w:trPr>
          <w:trHeight w:val="340"/>
        </w:trPr>
        <w:tc>
          <w:tcPr>
            <w:tcW w:w="2551" w:type="dxa"/>
            <w:vMerge/>
            <w:vAlign w:val="center"/>
          </w:tcPr>
          <w:p w:rsidR="00F720ED" w:rsidRPr="0021772E" w:rsidRDefault="00F720ED" w:rsidP="0011663D">
            <w:pPr>
              <w:ind w:left="28" w:firstLine="709"/>
              <w:jc w:val="center"/>
              <w:rPr>
                <w:rFonts w:ascii="Arial" w:hAnsi="Arial" w:cs="Arial"/>
                <w:i/>
                <w:lang w:val="gl-ES"/>
              </w:rPr>
            </w:pPr>
          </w:p>
        </w:tc>
        <w:tc>
          <w:tcPr>
            <w:tcW w:w="1843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21772E">
              <w:rPr>
                <w:rFonts w:ascii="Arial" w:hAnsi="Arial" w:cs="Arial"/>
                <w:b w:val="0"/>
                <w:i/>
                <w:szCs w:val="20"/>
              </w:rPr>
              <w:t>en números:</w:t>
            </w:r>
          </w:p>
        </w:tc>
        <w:tc>
          <w:tcPr>
            <w:tcW w:w="3828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F720ED" w:rsidRPr="0021772E" w:rsidTr="0011663D">
        <w:trPr>
          <w:trHeight w:val="340"/>
        </w:trPr>
        <w:tc>
          <w:tcPr>
            <w:tcW w:w="2551" w:type="dxa"/>
            <w:vMerge w:val="restart"/>
            <w:vAlign w:val="center"/>
          </w:tcPr>
          <w:p w:rsidR="00F720ED" w:rsidRPr="0021772E" w:rsidRDefault="00F720ED" w:rsidP="0011663D">
            <w:pPr>
              <w:ind w:left="28" w:firstLine="6"/>
              <w:jc w:val="center"/>
              <w:rPr>
                <w:rFonts w:ascii="Arial" w:hAnsi="Arial" w:cs="Arial"/>
                <w:i/>
                <w:lang w:val="gl-ES"/>
              </w:rPr>
            </w:pPr>
            <w:r w:rsidRPr="0021772E">
              <w:rPr>
                <w:rFonts w:ascii="Arial" w:hAnsi="Arial" w:cs="Arial"/>
                <w:i/>
                <w:lang w:val="gl-ES"/>
              </w:rPr>
              <w:t>Total</w:t>
            </w:r>
          </w:p>
        </w:tc>
        <w:tc>
          <w:tcPr>
            <w:tcW w:w="1843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21772E">
              <w:rPr>
                <w:rFonts w:ascii="Arial" w:hAnsi="Arial" w:cs="Arial"/>
                <w:b w:val="0"/>
                <w:i/>
                <w:szCs w:val="20"/>
              </w:rPr>
              <w:t>en letras:</w:t>
            </w:r>
          </w:p>
        </w:tc>
        <w:tc>
          <w:tcPr>
            <w:tcW w:w="3828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F720ED" w:rsidRPr="0021772E" w:rsidTr="0011663D">
        <w:trPr>
          <w:trHeight w:val="340"/>
        </w:trPr>
        <w:tc>
          <w:tcPr>
            <w:tcW w:w="2551" w:type="dxa"/>
            <w:vMerge/>
            <w:vAlign w:val="center"/>
          </w:tcPr>
          <w:p w:rsidR="00F720ED" w:rsidRPr="0021772E" w:rsidRDefault="00F720ED" w:rsidP="0011663D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lang w:val="gl-ES"/>
              </w:rPr>
            </w:pPr>
          </w:p>
        </w:tc>
        <w:tc>
          <w:tcPr>
            <w:tcW w:w="1843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21772E">
              <w:rPr>
                <w:rFonts w:ascii="Arial" w:hAnsi="Arial" w:cs="Arial"/>
                <w:b w:val="0"/>
                <w:i/>
                <w:szCs w:val="20"/>
              </w:rPr>
              <w:t>en números:</w:t>
            </w:r>
          </w:p>
        </w:tc>
        <w:tc>
          <w:tcPr>
            <w:tcW w:w="3828" w:type="dxa"/>
            <w:vAlign w:val="center"/>
          </w:tcPr>
          <w:p w:rsidR="00F720ED" w:rsidRPr="0021772E" w:rsidRDefault="00F720ED" w:rsidP="0011663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</w:tbl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Lugar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Data</w:t>
      </w:r>
    </w:p>
    <w:p w:rsidR="00F272C9" w:rsidRPr="00F720ED" w:rsidRDefault="00F720ED" w:rsidP="008A7B34">
      <w:pPr>
        <w:pStyle w:val="Textoindependiente"/>
        <w:ind w:right="-2"/>
        <w:jc w:val="center"/>
        <w:rPr>
          <w:rFonts w:ascii="Arial" w:hAnsi="Arial" w:cs="Arial"/>
        </w:rPr>
      </w:pPr>
      <w:r w:rsidRPr="0021772E">
        <w:rPr>
          <w:rFonts w:ascii="Arial" w:hAnsi="Arial" w:cs="Arial"/>
          <w:i/>
          <w:sz w:val="20"/>
        </w:rPr>
        <w:t>Sinatura e selo do/a licitador/a</w:t>
      </w:r>
      <w:bookmarkStart w:id="11" w:name="_GoBack"/>
      <w:bookmarkEnd w:id="0"/>
      <w:bookmarkEnd w:id="1"/>
      <w:bookmarkEnd w:id="2"/>
      <w:bookmarkEnd w:id="3"/>
      <w:bookmarkEnd w:id="8"/>
      <w:bookmarkEnd w:id="9"/>
      <w:bookmarkEnd w:id="10"/>
      <w:bookmarkEnd w:id="11"/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ED" w:rsidRDefault="00F720ED" w:rsidP="0067541A">
      <w:r>
        <w:separator/>
      </w:r>
    </w:p>
  </w:endnote>
  <w:endnote w:type="continuationSeparator" w:id="0">
    <w:p w:rsidR="00F720ED" w:rsidRDefault="00F720E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ED" w:rsidRDefault="00F720ED" w:rsidP="0067541A">
      <w:r>
        <w:separator/>
      </w:r>
    </w:p>
  </w:footnote>
  <w:footnote w:type="continuationSeparator" w:id="0">
    <w:p w:rsidR="00F720ED" w:rsidRDefault="00F720E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D"/>
    <w:rsid w:val="001C74D4"/>
    <w:rsid w:val="002A2BF9"/>
    <w:rsid w:val="0043137E"/>
    <w:rsid w:val="0064306A"/>
    <w:rsid w:val="0067541A"/>
    <w:rsid w:val="00834D3F"/>
    <w:rsid w:val="008A7B34"/>
    <w:rsid w:val="009524CA"/>
    <w:rsid w:val="00955D7C"/>
    <w:rsid w:val="00A62730"/>
    <w:rsid w:val="00BC1E8E"/>
    <w:rsid w:val="00E97996"/>
    <w:rsid w:val="00F0123F"/>
    <w:rsid w:val="00F272C9"/>
    <w:rsid w:val="00F5548E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DJ4UQAZPSWKK-1840185369-956</_dlc_DocId>
    <_dlc_DocIdUrl xmlns="4026ce67-b0ba-4ae0-bdf0-ce9e2236012f">
      <Url>http://spsweb/sitios/web/_layouts/15/DocIdRedir.aspx?ID=DJ4UQAZPSWKK-1840185369-956</Url>
      <Description>DJ4UQAZPSWKK-1840185369-956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B7814-8210-42A3-8FDE-04C0BF416A09}"/>
</file>

<file path=customXml/itemProps2.xml><?xml version="1.0" encoding="utf-8"?>
<ds:datastoreItem xmlns:ds="http://schemas.openxmlformats.org/officeDocument/2006/customXml" ds:itemID="{B911180C-4879-4955-A7C6-D2972F1FD61B}"/>
</file>

<file path=customXml/itemProps3.xml><?xml version="1.0" encoding="utf-8"?>
<ds:datastoreItem xmlns:ds="http://schemas.openxmlformats.org/officeDocument/2006/customXml" ds:itemID="{27E12AF4-9BAF-444D-AB1E-F3640F299C9B}"/>
</file>

<file path=customXml/itemProps4.xml><?xml version="1.0" encoding="utf-8"?>
<ds:datastoreItem xmlns:ds="http://schemas.openxmlformats.org/officeDocument/2006/customXml" ds:itemID="{9A64C9FA-4DDB-4B0F-9B17-13A5CAEF6CFF}"/>
</file>

<file path=customXml/itemProps5.xml><?xml version="1.0" encoding="utf-8"?>
<ds:datastoreItem xmlns:ds="http://schemas.openxmlformats.org/officeDocument/2006/customXml" ds:itemID="{B99CB201-5922-4867-9E36-F7CFD2719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2017-06-28T09:15:00Z</dcterms:created>
  <dcterms:modified xsi:type="dcterms:W3CDTF">2017-06-28T09:17:00Z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16b22d65-3676-4d96-999b-717aba9ed482</vt:lpwstr>
  </property>
</Properties>
</file>