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3B" w:rsidRDefault="00195A3B"/>
    <w:p w:rsidR="006650BF" w:rsidRDefault="006650BF"/>
    <w:p w:rsidR="00BA12DE" w:rsidRDefault="00BA12DE"/>
    <w:p w:rsidR="00BA12DE" w:rsidRPr="00BA12DE" w:rsidRDefault="00BA12DE" w:rsidP="00BA12DE">
      <w:pPr>
        <w:ind w:firstLine="0"/>
        <w:rPr>
          <w:b/>
          <w:sz w:val="22"/>
          <w:szCs w:val="22"/>
        </w:rPr>
      </w:pPr>
      <w:r w:rsidRPr="00BA12DE">
        <w:rPr>
          <w:b/>
          <w:sz w:val="22"/>
          <w:szCs w:val="22"/>
        </w:rPr>
        <w:t>ACTA DA REUNIÓN DO 29 DE XULLO DA MESA DE CONTRATACIÓN ADMINISTA</w:t>
      </w:r>
      <w:bookmarkStart w:id="0" w:name="_GoBack"/>
      <w:bookmarkEnd w:id="0"/>
      <w:r w:rsidRPr="00BA12DE">
        <w:rPr>
          <w:b/>
          <w:sz w:val="22"/>
          <w:szCs w:val="22"/>
        </w:rPr>
        <w:t>RTIVA DOS SERVIZOS PARA A XESTIÓN E EXPLOTACIÓN DA CAFETERÍA DO PARLAMENTO DE GALICIA MEDIANTE PROCEDEMENTO ABERTO.</w:t>
      </w:r>
    </w:p>
    <w:p w:rsidR="00BA12DE" w:rsidRPr="00BA12DE" w:rsidRDefault="00BA12DE">
      <w:pPr>
        <w:rPr>
          <w:sz w:val="22"/>
          <w:szCs w:val="22"/>
        </w:rPr>
      </w:pPr>
    </w:p>
    <w:p w:rsidR="00BA12DE" w:rsidRDefault="00BA12DE"/>
    <w:p w:rsidR="00BA12DE" w:rsidRDefault="00BA12DE"/>
    <w:p w:rsidR="00BA12DE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PRESIDENTA:</w:t>
      </w:r>
    </w:p>
    <w:p w:rsidR="003553DB" w:rsidRP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D.ª Marta Rodríguez Arias</w:t>
      </w: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Vicepresidenta 1ª do Parlamento de Galicia</w:t>
      </w:r>
    </w:p>
    <w:p w:rsid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VOGAIS:</w:t>
      </w:r>
    </w:p>
    <w:p w:rsid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D. José Manuel Balseiro Orol</w:t>
      </w:r>
    </w:p>
    <w:p w:rsidR="00BA12DE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Secretario do Parlamento de Galicia</w:t>
      </w:r>
    </w:p>
    <w:p w:rsidR="003553DB" w:rsidRP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D.ª María Concepción Burgo López</w:t>
      </w:r>
    </w:p>
    <w:p w:rsidR="00BA12DE" w:rsidRPr="003553DB" w:rsidRDefault="00BA12DE" w:rsidP="00BA12DE">
      <w:pPr>
        <w:ind w:firstLine="0"/>
        <w:rPr>
          <w:sz w:val="22"/>
          <w:szCs w:val="22"/>
        </w:rPr>
      </w:pPr>
      <w:proofErr w:type="spellStart"/>
      <w:r w:rsidRPr="003553DB">
        <w:rPr>
          <w:sz w:val="22"/>
          <w:szCs w:val="22"/>
        </w:rPr>
        <w:t>Vicesecretaria</w:t>
      </w:r>
      <w:proofErr w:type="spellEnd"/>
      <w:r w:rsidRPr="003553DB">
        <w:rPr>
          <w:sz w:val="22"/>
          <w:szCs w:val="22"/>
        </w:rPr>
        <w:t xml:space="preserve"> do Parlamento de Galicia</w:t>
      </w:r>
    </w:p>
    <w:p w:rsid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D.ª María Aneiros González</w:t>
      </w: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Letrada do Parlamento de Galicia</w:t>
      </w:r>
    </w:p>
    <w:p w:rsid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D.ª Carolina Costoya Pardo</w:t>
      </w: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Interventora do Parlamento de Galicia</w:t>
      </w:r>
    </w:p>
    <w:p w:rsid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SECRETARIO:</w:t>
      </w:r>
    </w:p>
    <w:p w:rsid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D. F. Javier Freire González</w:t>
      </w:r>
    </w:p>
    <w:p w:rsidR="00BA12DE" w:rsidRDefault="00BA12DE" w:rsidP="00BA12DE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>Xefe do Servizo de Persoal e Réxime Interior do Parlamento de Galicia</w:t>
      </w:r>
    </w:p>
    <w:p w:rsidR="006650BF" w:rsidRPr="003553DB" w:rsidRDefault="006650BF" w:rsidP="00BA12DE">
      <w:pPr>
        <w:ind w:firstLine="0"/>
        <w:rPr>
          <w:sz w:val="22"/>
          <w:szCs w:val="22"/>
        </w:rPr>
      </w:pPr>
    </w:p>
    <w:p w:rsidR="003553DB" w:rsidRPr="003553DB" w:rsidRDefault="003553DB" w:rsidP="00BA12DE">
      <w:pPr>
        <w:ind w:firstLine="0"/>
        <w:rPr>
          <w:sz w:val="22"/>
          <w:szCs w:val="22"/>
        </w:rPr>
      </w:pPr>
    </w:p>
    <w:p w:rsidR="00BA12DE" w:rsidRPr="003553DB" w:rsidRDefault="003553DB" w:rsidP="003553DB">
      <w:pPr>
        <w:ind w:firstLine="0"/>
        <w:rPr>
          <w:sz w:val="22"/>
          <w:szCs w:val="22"/>
        </w:rPr>
      </w:pPr>
      <w:r w:rsidRPr="003553DB">
        <w:rPr>
          <w:sz w:val="22"/>
          <w:szCs w:val="22"/>
        </w:rPr>
        <w:t xml:space="preserve">No pazo do Parlamento de Galicia ás 12.00h do día </w:t>
      </w:r>
      <w:r w:rsidRPr="003553DB">
        <w:rPr>
          <w:b/>
          <w:sz w:val="22"/>
          <w:szCs w:val="22"/>
        </w:rPr>
        <w:t xml:space="preserve">29 de xullo de 2016 </w:t>
      </w:r>
      <w:r w:rsidRPr="003553DB">
        <w:rPr>
          <w:sz w:val="22"/>
          <w:szCs w:val="22"/>
        </w:rPr>
        <w:t xml:space="preserve"> reúnense as persoas relacionadas, salvo o vogal Sr. Balseiro Orol que escusa a súa presenza, que constitúen a Mesa de Contratación encargada de estudar a documentación xeral das ofertas presentadas para tomar parte na contratación administrativa, mediante procedemento aberto, dos servizos para a xestión e explotación da cafetería do Parlamento de Galicia</w:t>
      </w:r>
    </w:p>
    <w:p w:rsidR="00BA12DE" w:rsidRPr="003553DB" w:rsidRDefault="00BA12DE">
      <w:pPr>
        <w:rPr>
          <w:sz w:val="22"/>
          <w:szCs w:val="22"/>
        </w:rPr>
      </w:pPr>
    </w:p>
    <w:p w:rsidR="00BA12DE" w:rsidRDefault="003553DB" w:rsidP="003553DB">
      <w:pPr>
        <w:ind w:firstLine="0"/>
        <w:rPr>
          <w:b/>
          <w:sz w:val="22"/>
          <w:szCs w:val="22"/>
        </w:rPr>
      </w:pPr>
      <w:r w:rsidRPr="003553DB">
        <w:rPr>
          <w:b/>
          <w:sz w:val="22"/>
          <w:szCs w:val="22"/>
        </w:rPr>
        <w:t>Orde do día:</w:t>
      </w:r>
    </w:p>
    <w:p w:rsidR="003553DB" w:rsidRPr="003553DB" w:rsidRDefault="003553DB" w:rsidP="003553DB">
      <w:pPr>
        <w:ind w:firstLine="0"/>
        <w:rPr>
          <w:b/>
          <w:sz w:val="22"/>
          <w:szCs w:val="22"/>
        </w:rPr>
      </w:pPr>
    </w:p>
    <w:p w:rsidR="00BA12DE" w:rsidRDefault="00BA12DE" w:rsidP="00D0599C">
      <w:pPr>
        <w:ind w:firstLine="0"/>
        <w:rPr>
          <w:rFonts w:cs="Arial"/>
          <w:color w:val="000000"/>
          <w:sz w:val="22"/>
          <w:szCs w:val="22"/>
        </w:rPr>
      </w:pPr>
      <w:r w:rsidRPr="003553DB">
        <w:rPr>
          <w:rFonts w:cs="Arial"/>
          <w:color w:val="000000"/>
          <w:sz w:val="22"/>
          <w:szCs w:val="22"/>
          <w:u w:val="single"/>
        </w:rPr>
        <w:t>Punto único</w:t>
      </w:r>
      <w:r w:rsidRPr="003553DB">
        <w:rPr>
          <w:rFonts w:cs="Arial"/>
          <w:color w:val="000000"/>
          <w:sz w:val="22"/>
          <w:szCs w:val="22"/>
        </w:rPr>
        <w:t>.- Constitución da Mesa de Contratación e apertura e exame da documentación incluída no sobre “A” (Capacidade para contratar e solvencia económica, financeira e técnica e profesional dos licitadores).</w:t>
      </w:r>
    </w:p>
    <w:p w:rsidR="006650BF" w:rsidRDefault="006650BF" w:rsidP="00D0599C">
      <w:pPr>
        <w:ind w:firstLine="0"/>
        <w:rPr>
          <w:rFonts w:cs="Arial"/>
          <w:color w:val="000000"/>
          <w:sz w:val="22"/>
          <w:szCs w:val="22"/>
        </w:rPr>
      </w:pPr>
    </w:p>
    <w:p w:rsidR="006650BF" w:rsidRDefault="006650BF" w:rsidP="00D0599C">
      <w:pPr>
        <w:ind w:firstLine="0"/>
        <w:rPr>
          <w:rFonts w:cs="Arial"/>
          <w:color w:val="000000"/>
          <w:sz w:val="22"/>
          <w:szCs w:val="22"/>
        </w:rPr>
      </w:pPr>
    </w:p>
    <w:p w:rsidR="006650BF" w:rsidRDefault="006650BF" w:rsidP="00D0599C">
      <w:pPr>
        <w:ind w:firstLine="0"/>
        <w:rPr>
          <w:rFonts w:cs="Arial"/>
          <w:color w:val="000000"/>
          <w:sz w:val="22"/>
          <w:szCs w:val="22"/>
        </w:rPr>
      </w:pPr>
    </w:p>
    <w:p w:rsidR="006650BF" w:rsidRDefault="006650BF" w:rsidP="00D0599C">
      <w:pPr>
        <w:ind w:firstLine="0"/>
        <w:rPr>
          <w:rFonts w:cs="Arial"/>
          <w:color w:val="000000"/>
          <w:sz w:val="22"/>
          <w:szCs w:val="22"/>
        </w:rPr>
      </w:pPr>
    </w:p>
    <w:p w:rsidR="006650BF" w:rsidRDefault="006650BF" w:rsidP="00D0599C">
      <w:pPr>
        <w:ind w:firstLine="0"/>
        <w:rPr>
          <w:rFonts w:cs="Arial"/>
          <w:color w:val="000000"/>
          <w:sz w:val="22"/>
          <w:szCs w:val="22"/>
        </w:rPr>
      </w:pPr>
    </w:p>
    <w:p w:rsidR="006650BF" w:rsidRDefault="006650BF" w:rsidP="00D0599C">
      <w:pPr>
        <w:ind w:firstLine="0"/>
        <w:rPr>
          <w:rFonts w:cs="Arial"/>
          <w:color w:val="000000"/>
          <w:sz w:val="22"/>
          <w:szCs w:val="22"/>
        </w:rPr>
      </w:pPr>
    </w:p>
    <w:p w:rsidR="00D0599C" w:rsidRDefault="00D0599C" w:rsidP="00D0599C">
      <w:pPr>
        <w:ind w:firstLine="0"/>
        <w:rPr>
          <w:rFonts w:cs="Arial"/>
          <w:color w:val="000000"/>
          <w:sz w:val="22"/>
          <w:szCs w:val="22"/>
        </w:rPr>
      </w:pPr>
    </w:p>
    <w:p w:rsidR="00BA12DE" w:rsidRDefault="00654D4A" w:rsidP="00654D4A">
      <w:pPr>
        <w:ind w:firstLin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Unha vez constituída a Mesa </w:t>
      </w:r>
      <w:r w:rsidR="006650BF">
        <w:rPr>
          <w:rFonts w:cs="Arial"/>
          <w:color w:val="000000"/>
          <w:sz w:val="22"/>
          <w:szCs w:val="22"/>
        </w:rPr>
        <w:t xml:space="preserve">de Contratación, </w:t>
      </w:r>
      <w:r>
        <w:rPr>
          <w:rFonts w:cs="Arial"/>
          <w:color w:val="000000"/>
          <w:sz w:val="22"/>
          <w:szCs w:val="22"/>
        </w:rPr>
        <w:t>o Secretario informa que</w:t>
      </w:r>
      <w:r w:rsidR="006650BF">
        <w:rPr>
          <w:rFonts w:cs="Arial"/>
          <w:color w:val="000000"/>
          <w:sz w:val="22"/>
          <w:szCs w:val="22"/>
        </w:rPr>
        <w:t>,</w:t>
      </w:r>
      <w:r>
        <w:rPr>
          <w:rFonts w:cs="Arial"/>
          <w:color w:val="000000"/>
          <w:sz w:val="22"/>
          <w:szCs w:val="22"/>
        </w:rPr>
        <w:t xml:space="preserve"> de acordo co certificado emitido polo Rexistro do Parlamento e despois de comprobar a plataforma de licitación electrónica</w:t>
      </w:r>
      <w:r w:rsidR="006650BF">
        <w:rPr>
          <w:rFonts w:cs="Arial"/>
          <w:color w:val="000000"/>
          <w:sz w:val="22"/>
          <w:szCs w:val="22"/>
        </w:rPr>
        <w:t xml:space="preserve"> do Parlamento de Galicia, </w:t>
      </w:r>
      <w:r>
        <w:rPr>
          <w:rFonts w:cs="Arial"/>
          <w:color w:val="000000"/>
          <w:sz w:val="22"/>
          <w:szCs w:val="22"/>
        </w:rPr>
        <w:t xml:space="preserve"> NON SE PRESENTOU  NINGUNHA OFERTA</w:t>
      </w:r>
      <w:r w:rsidR="006650BF">
        <w:rPr>
          <w:rFonts w:cs="Arial"/>
          <w:color w:val="000000"/>
          <w:sz w:val="22"/>
          <w:szCs w:val="22"/>
        </w:rPr>
        <w:t xml:space="preserve">  para o contrato administrativo obxecto desta licitación.</w:t>
      </w:r>
    </w:p>
    <w:p w:rsidR="00B50FD9" w:rsidRDefault="00B50FD9" w:rsidP="00654D4A">
      <w:pPr>
        <w:ind w:firstLine="0"/>
        <w:rPr>
          <w:rFonts w:cs="Arial"/>
          <w:color w:val="000000"/>
          <w:sz w:val="22"/>
          <w:szCs w:val="22"/>
        </w:rPr>
      </w:pPr>
    </w:p>
    <w:p w:rsidR="00B50FD9" w:rsidRDefault="00B50FD9" w:rsidP="00654D4A">
      <w:pPr>
        <w:ind w:firstLin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 Mesa </w:t>
      </w:r>
      <w:r w:rsidR="00F747DB">
        <w:rPr>
          <w:rFonts w:cs="Arial"/>
          <w:color w:val="000000"/>
          <w:sz w:val="22"/>
          <w:szCs w:val="22"/>
        </w:rPr>
        <w:t xml:space="preserve">de Contratación </w:t>
      </w:r>
      <w:r>
        <w:rPr>
          <w:rFonts w:cs="Arial"/>
          <w:color w:val="000000"/>
          <w:sz w:val="22"/>
          <w:szCs w:val="22"/>
        </w:rPr>
        <w:t>acorda remitirlle á Mesa do Parlamento a</w:t>
      </w:r>
      <w:r w:rsidR="00F747DB">
        <w:rPr>
          <w:rFonts w:cs="Arial"/>
          <w:color w:val="000000"/>
          <w:sz w:val="22"/>
          <w:szCs w:val="22"/>
        </w:rPr>
        <w:t xml:space="preserve"> proposta de declaración de deserta esta licitación e iniciar un novo procedemento de contratación.</w:t>
      </w:r>
    </w:p>
    <w:p w:rsidR="006650BF" w:rsidRDefault="006650BF" w:rsidP="00654D4A">
      <w:pPr>
        <w:ind w:firstLine="0"/>
        <w:rPr>
          <w:rFonts w:cs="Arial"/>
          <w:color w:val="000000"/>
          <w:sz w:val="22"/>
          <w:szCs w:val="22"/>
        </w:rPr>
      </w:pPr>
    </w:p>
    <w:p w:rsidR="006650BF" w:rsidRDefault="006650BF" w:rsidP="00654D4A">
      <w:pPr>
        <w:ind w:firstLine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Non habendo máis asuntos que tratar, ás 12.10h levántase a sesión, asinando os asistentes a presente acta no lugar e data indicados.</w:t>
      </w:r>
    </w:p>
    <w:p w:rsidR="00500865" w:rsidRDefault="00500865" w:rsidP="00654D4A">
      <w:pPr>
        <w:ind w:firstLine="0"/>
        <w:rPr>
          <w:rFonts w:cs="Arial"/>
          <w:color w:val="000000"/>
          <w:sz w:val="22"/>
          <w:szCs w:val="22"/>
        </w:rPr>
      </w:pPr>
    </w:p>
    <w:p w:rsidR="00500865" w:rsidRDefault="00500865" w:rsidP="00654D4A">
      <w:pPr>
        <w:ind w:firstLine="0"/>
        <w:rPr>
          <w:rFonts w:cs="Arial"/>
          <w:color w:val="000000"/>
          <w:sz w:val="22"/>
          <w:szCs w:val="22"/>
        </w:rPr>
      </w:pPr>
    </w:p>
    <w:p w:rsidR="006650BF" w:rsidRDefault="006650BF" w:rsidP="00654D4A">
      <w:pPr>
        <w:ind w:firstLine="0"/>
        <w:rPr>
          <w:rFonts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650BF" w:rsidTr="00500865">
        <w:trPr>
          <w:trHeight w:val="1984"/>
        </w:trPr>
        <w:tc>
          <w:tcPr>
            <w:tcW w:w="4322" w:type="dxa"/>
            <w:vAlign w:val="bottom"/>
          </w:tcPr>
          <w:p w:rsidR="006650BF" w:rsidRPr="00500865" w:rsidRDefault="006650BF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Marta Rodríguez Arias</w:t>
            </w:r>
          </w:p>
          <w:p w:rsidR="006650BF" w:rsidRPr="00500865" w:rsidRDefault="006650BF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Presidenta</w:t>
            </w:r>
          </w:p>
        </w:tc>
        <w:tc>
          <w:tcPr>
            <w:tcW w:w="4322" w:type="dxa"/>
            <w:vAlign w:val="bottom"/>
          </w:tcPr>
          <w:p w:rsidR="006650BF" w:rsidRPr="00500865" w:rsidRDefault="00294660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María Concepción Burgo López</w:t>
            </w:r>
          </w:p>
          <w:p w:rsidR="00294660" w:rsidRPr="00500865" w:rsidRDefault="00294660" w:rsidP="00294660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Vogal</w:t>
            </w:r>
          </w:p>
        </w:tc>
      </w:tr>
      <w:tr w:rsidR="006650BF" w:rsidTr="00500865">
        <w:trPr>
          <w:trHeight w:val="1984"/>
        </w:trPr>
        <w:tc>
          <w:tcPr>
            <w:tcW w:w="4322" w:type="dxa"/>
            <w:vAlign w:val="bottom"/>
          </w:tcPr>
          <w:p w:rsidR="006650BF" w:rsidRPr="00500865" w:rsidRDefault="00294660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María Aneiros González</w:t>
            </w:r>
          </w:p>
          <w:p w:rsidR="00294660" w:rsidRPr="00500865" w:rsidRDefault="00294660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Vogal</w:t>
            </w:r>
          </w:p>
        </w:tc>
        <w:tc>
          <w:tcPr>
            <w:tcW w:w="4322" w:type="dxa"/>
            <w:vAlign w:val="bottom"/>
          </w:tcPr>
          <w:p w:rsidR="006650BF" w:rsidRPr="00500865" w:rsidRDefault="00294660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Carolina Costoya Pardo</w:t>
            </w:r>
          </w:p>
          <w:p w:rsidR="00294660" w:rsidRPr="00500865" w:rsidRDefault="00294660" w:rsidP="00294660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Vogal</w:t>
            </w:r>
          </w:p>
        </w:tc>
      </w:tr>
      <w:tr w:rsidR="006650BF" w:rsidTr="00500865">
        <w:trPr>
          <w:trHeight w:val="1984"/>
        </w:trPr>
        <w:tc>
          <w:tcPr>
            <w:tcW w:w="4322" w:type="dxa"/>
            <w:vAlign w:val="bottom"/>
          </w:tcPr>
          <w:p w:rsidR="006650BF" w:rsidRPr="00500865" w:rsidRDefault="00294660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F. Javier Freire González</w:t>
            </w:r>
          </w:p>
          <w:p w:rsidR="00294660" w:rsidRPr="00500865" w:rsidRDefault="00294660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500865">
              <w:rPr>
                <w:rFonts w:cs="Arial"/>
                <w:color w:val="000000"/>
                <w:sz w:val="22"/>
                <w:szCs w:val="22"/>
              </w:rPr>
              <w:t>Secretario</w:t>
            </w:r>
          </w:p>
        </w:tc>
        <w:tc>
          <w:tcPr>
            <w:tcW w:w="4322" w:type="dxa"/>
            <w:vAlign w:val="bottom"/>
          </w:tcPr>
          <w:p w:rsidR="006650BF" w:rsidRPr="00500865" w:rsidRDefault="006650BF" w:rsidP="006650BF">
            <w:pPr>
              <w:ind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6650BF" w:rsidRDefault="006650BF" w:rsidP="00654D4A">
      <w:pPr>
        <w:ind w:firstLine="0"/>
        <w:rPr>
          <w:rFonts w:cs="Arial"/>
          <w:color w:val="000000"/>
        </w:rPr>
      </w:pPr>
    </w:p>
    <w:p w:rsidR="00BA12DE" w:rsidRDefault="00BA12DE"/>
    <w:sectPr w:rsidR="00BA12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DE" w:rsidRDefault="00BA12DE" w:rsidP="00BA12DE">
      <w:r>
        <w:separator/>
      </w:r>
    </w:p>
  </w:endnote>
  <w:endnote w:type="continuationSeparator" w:id="0">
    <w:p w:rsidR="00BA12DE" w:rsidRDefault="00BA12DE" w:rsidP="00BA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DE" w:rsidRDefault="00BA12DE" w:rsidP="00BA12DE">
      <w:r>
        <w:separator/>
      </w:r>
    </w:p>
  </w:footnote>
  <w:footnote w:type="continuationSeparator" w:id="0">
    <w:p w:rsidR="00BA12DE" w:rsidRDefault="00BA12DE" w:rsidP="00BA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DE" w:rsidRDefault="00BA12DE" w:rsidP="00BA12DE">
    <w:pPr>
      <w:pStyle w:val="Encabezado"/>
      <w:jc w:val="center"/>
      <w:rPr>
        <w:sz w:val="28"/>
        <w:szCs w:val="28"/>
      </w:rPr>
    </w:pPr>
    <w:r>
      <w:rPr>
        <w:noProof/>
        <w:sz w:val="28"/>
        <w:szCs w:val="28"/>
        <w:lang w:eastAsia="gl-ES"/>
      </w:rPr>
      <w:drawing>
        <wp:inline distT="0" distB="0" distL="0" distR="0" wp14:anchorId="71906C45" wp14:editId="4C96833C">
          <wp:extent cx="1152000" cy="795429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795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DE"/>
    <w:rsid w:val="00195A3B"/>
    <w:rsid w:val="001F67C3"/>
    <w:rsid w:val="00294660"/>
    <w:rsid w:val="003553DB"/>
    <w:rsid w:val="00500865"/>
    <w:rsid w:val="00654D4A"/>
    <w:rsid w:val="006650BF"/>
    <w:rsid w:val="00B50FD9"/>
    <w:rsid w:val="00BA12DE"/>
    <w:rsid w:val="00BA3813"/>
    <w:rsid w:val="00D0599C"/>
    <w:rsid w:val="00F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D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2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2DE"/>
    <w:rPr>
      <w:rFonts w:ascii="Arial" w:eastAsia="Times New Roman" w:hAnsi="Arial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12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2DE"/>
    <w:rPr>
      <w:rFonts w:ascii="Arial" w:eastAsia="Times New Roman" w:hAnsi="Arial" w:cs="Times New Roman"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2DE"/>
    <w:rPr>
      <w:rFonts w:ascii="Tahoma" w:eastAsia="Times New Roman" w:hAnsi="Tahoma" w:cs="Tahoma"/>
      <w:sz w:val="16"/>
      <w:szCs w:val="16"/>
      <w:lang w:val="gl-ES" w:eastAsia="es-ES"/>
    </w:rPr>
  </w:style>
  <w:style w:type="table" w:styleId="Tablaconcuadrcula">
    <w:name w:val="Table Grid"/>
    <w:basedOn w:val="Tablanormal"/>
    <w:uiPriority w:val="59"/>
    <w:rsid w:val="0066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D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12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12DE"/>
    <w:rPr>
      <w:rFonts w:ascii="Arial" w:eastAsia="Times New Roman" w:hAnsi="Arial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12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2DE"/>
    <w:rPr>
      <w:rFonts w:ascii="Arial" w:eastAsia="Times New Roman" w:hAnsi="Arial" w:cs="Times New Roman"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2DE"/>
    <w:rPr>
      <w:rFonts w:ascii="Tahoma" w:eastAsia="Times New Roman" w:hAnsi="Tahoma" w:cs="Tahoma"/>
      <w:sz w:val="16"/>
      <w:szCs w:val="16"/>
      <w:lang w:val="gl-ES" w:eastAsia="es-ES"/>
    </w:rPr>
  </w:style>
  <w:style w:type="table" w:styleId="Tablaconcuadrcula">
    <w:name w:val="Table Grid"/>
    <w:basedOn w:val="Tablanormal"/>
    <w:uiPriority w:val="59"/>
    <w:rsid w:val="0066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DJ4UQAZPSWKK-1840185369-767</_dlc_DocId>
    <_dlc_DocIdUrl xmlns="4026ce67-b0ba-4ae0-bdf0-ce9e2236012f">
      <Url>http://spsweb/sitios/web/_layouts/15/DocIdRedir.aspx?ID=DJ4UQAZPSWKK-1840185369-767</Url>
      <Description>DJ4UQAZPSWKK-1840185369-767</Description>
    </_dlc_DocIdUrl>
  </documentManagement>
</p:properties>
</file>

<file path=customXml/itemProps1.xml><?xml version="1.0" encoding="utf-8"?>
<ds:datastoreItem xmlns:ds="http://schemas.openxmlformats.org/officeDocument/2006/customXml" ds:itemID="{670B90A7-D541-46C7-A2CB-2EB92F9F4407}"/>
</file>

<file path=customXml/itemProps2.xml><?xml version="1.0" encoding="utf-8"?>
<ds:datastoreItem xmlns:ds="http://schemas.openxmlformats.org/officeDocument/2006/customXml" ds:itemID="{5DD84729-59D6-4B33-86E0-CE754F3D84EE}"/>
</file>

<file path=customXml/itemProps3.xml><?xml version="1.0" encoding="utf-8"?>
<ds:datastoreItem xmlns:ds="http://schemas.openxmlformats.org/officeDocument/2006/customXml" ds:itemID="{96312530-E584-48A1-82D4-1A6D3748124C}"/>
</file>

<file path=customXml/itemProps4.xml><?xml version="1.0" encoding="utf-8"?>
<ds:datastoreItem xmlns:ds="http://schemas.openxmlformats.org/officeDocument/2006/customXml" ds:itemID="{398231F2-F6A9-4114-AD4C-CCEE1F74A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Freire González, Javier</dc:creator>
  <cp:lastModifiedBy>de la fuente Rodriguez, José Ramón</cp:lastModifiedBy>
  <cp:revision>2</cp:revision>
  <dcterms:created xsi:type="dcterms:W3CDTF">2016-08-26T11:23:00Z</dcterms:created>
  <dcterms:modified xsi:type="dcterms:W3CDTF">2016-08-26T11:23:00Z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967e8c0c-8fd7-4c52-99a2-353591cbcaca</vt:lpwstr>
  </property>
</Properties>
</file>