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E1" w:rsidRDefault="000618E1" w:rsidP="000618E1">
      <w:pPr>
        <w:pStyle w:val="Ttulo1"/>
        <w:jc w:val="center"/>
        <w:rPr>
          <w:rFonts w:ascii="Arial" w:hAnsi="Arial" w:cs="Arial"/>
          <w:sz w:val="20"/>
        </w:rPr>
      </w:pPr>
      <w:bookmarkStart w:id="0" w:name="_Toc451453336"/>
      <w:bookmarkStart w:id="1" w:name="_Toc371588364"/>
      <w:bookmarkStart w:id="2" w:name="_Toc369609225"/>
      <w:bookmarkStart w:id="3" w:name="_GoBack"/>
      <w:bookmarkEnd w:id="3"/>
      <w:r>
        <w:rPr>
          <w:rFonts w:ascii="Arial" w:hAnsi="Arial" w:cs="Arial"/>
          <w:b w:val="0"/>
          <w:bCs w:val="0"/>
          <w:sz w:val="20"/>
        </w:rPr>
        <w:t>Anexo IV</w:t>
      </w:r>
      <w:bookmarkEnd w:id="0"/>
      <w:bookmarkEnd w:id="1"/>
      <w:bookmarkEnd w:id="2"/>
    </w:p>
    <w:p w:rsidR="000618E1" w:rsidRDefault="000618E1" w:rsidP="000618E1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Modelo de proposición</w:t>
      </w:r>
    </w:p>
    <w:p w:rsidR="000618E1" w:rsidRDefault="000618E1" w:rsidP="000618E1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(Sobre B)</w:t>
      </w:r>
    </w:p>
    <w:p w:rsidR="000618E1" w:rsidRDefault="000618E1" w:rsidP="000618E1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right="-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D./Dª ……….……………………………………………….., con domicilio en …………………………, rúa ………………………………….., núm. ……, DNI núm. 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>
        <w:rPr>
          <w:rFonts w:ascii="Arial" w:hAnsi="Arial" w:cs="Arial"/>
          <w:i/>
          <w:sz w:val="20"/>
        </w:rPr>
        <w:t>exixen</w:t>
      </w:r>
      <w:proofErr w:type="spellEnd"/>
      <w:r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comprométese a realizar a subministración con suxeición ás condicións establecidas nos pregos de prescricións técnicas e de cláusulas administrativas particulares desta contratación, polos seguintes importes:</w:t>
      </w:r>
    </w:p>
    <w:p w:rsidR="000618E1" w:rsidRDefault="000618E1" w:rsidP="000618E1">
      <w:pPr>
        <w:pStyle w:val="Textoindependiente"/>
        <w:tabs>
          <w:tab w:val="left" w:pos="720"/>
        </w:tabs>
        <w:spacing w:after="60"/>
        <w:ind w:left="284" w:right="1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Lote 1:</w:t>
      </w:r>
    </w:p>
    <w:tbl>
      <w:tblPr>
        <w:tblW w:w="8895" w:type="dxa"/>
        <w:jc w:val="center"/>
        <w:tblInd w:w="39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2"/>
        <w:gridCol w:w="992"/>
        <w:gridCol w:w="992"/>
        <w:gridCol w:w="993"/>
        <w:gridCol w:w="992"/>
        <w:gridCol w:w="992"/>
      </w:tblGrid>
      <w:tr w:rsidR="000618E1" w:rsidTr="000618E1">
        <w:trPr>
          <w:trHeight w:val="227"/>
          <w:jc w:val="center"/>
        </w:trPr>
        <w:tc>
          <w:tcPr>
            <w:tcW w:w="8896" w:type="dxa"/>
            <w:gridSpan w:val="7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F2F2F2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Termo de potencia: </w:t>
            </w:r>
            <w:r>
              <w:rPr>
                <w:rFonts w:ascii="Arial" w:hAnsi="Arial" w:cs="Arial"/>
                <w:sz w:val="20"/>
              </w:rPr>
              <w:t>expresado en €/</w:t>
            </w:r>
            <w:proofErr w:type="spellStart"/>
            <w:r>
              <w:rPr>
                <w:rFonts w:ascii="Arial" w:hAnsi="Arial" w:cs="Arial"/>
                <w:sz w:val="20"/>
              </w:rPr>
              <w:t>kWano</w:t>
            </w:r>
            <w:proofErr w:type="spellEnd"/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 w:firstLine="34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P3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P6</w:t>
            </w: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 xml:space="preserve">Prezo con </w:t>
            </w:r>
            <w:proofErr w:type="spellStart"/>
            <w:r>
              <w:rPr>
                <w:rFonts w:ascii="Arial" w:hAnsi="Arial" w:cs="Arial"/>
                <w:szCs w:val="20"/>
                <w:lang w:val="gl-ES"/>
              </w:rPr>
              <w:t>iee</w:t>
            </w:r>
            <w:proofErr w:type="spellEnd"/>
            <w:r>
              <w:rPr>
                <w:rFonts w:ascii="Arial" w:hAnsi="Arial" w:cs="Arial"/>
                <w:szCs w:val="20"/>
                <w:lang w:val="gl-ES"/>
              </w:rPr>
              <w:t>, excluído o IVE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IVE (21 %)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b/>
                <w:szCs w:val="20"/>
                <w:lang w:val="gl-ES"/>
              </w:rPr>
              <w:t>Total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8896" w:type="dxa"/>
            <w:gridSpan w:val="7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F2F2F2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 Termo de enerxía: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expresado en €/</w:t>
            </w:r>
            <w:proofErr w:type="spellStart"/>
            <w:r>
              <w:rPr>
                <w:rFonts w:ascii="Arial" w:hAnsi="Arial" w:cs="Arial"/>
                <w:sz w:val="20"/>
              </w:rPr>
              <w:t>kWh</w:t>
            </w:r>
            <w:proofErr w:type="spellEnd"/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b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P3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P6</w:t>
            </w: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 xml:space="preserve">Prezo con </w:t>
            </w:r>
            <w:proofErr w:type="spellStart"/>
            <w:r>
              <w:rPr>
                <w:rFonts w:ascii="Arial" w:hAnsi="Arial" w:cs="Arial"/>
                <w:szCs w:val="20"/>
                <w:lang w:val="gl-ES"/>
              </w:rPr>
              <w:t>iee</w:t>
            </w:r>
            <w:proofErr w:type="spellEnd"/>
            <w:r>
              <w:rPr>
                <w:rFonts w:ascii="Arial" w:hAnsi="Arial" w:cs="Arial"/>
                <w:szCs w:val="20"/>
                <w:lang w:val="gl-ES"/>
              </w:rPr>
              <w:t xml:space="preserve"> , excluído o IVE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IVE (21 %)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b/>
                <w:szCs w:val="20"/>
                <w:lang w:val="gl-ES"/>
              </w:rPr>
            </w:pPr>
            <w:r>
              <w:rPr>
                <w:rFonts w:ascii="Arial" w:hAnsi="Arial" w:cs="Arial"/>
                <w:b/>
                <w:szCs w:val="20"/>
                <w:lang w:val="gl-ES"/>
              </w:rPr>
              <w:t>Total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8896" w:type="dxa"/>
            <w:gridSpan w:val="7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F2F2F2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c. Alugueiro de equipo de medida: </w:t>
            </w:r>
            <w:r>
              <w:rPr>
                <w:rFonts w:ascii="Arial" w:hAnsi="Arial" w:cs="Arial"/>
                <w:sz w:val="20"/>
              </w:rPr>
              <w:t>expresado en €</w:t>
            </w: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Prezo, excluído o IVE</w:t>
            </w:r>
          </w:p>
        </w:tc>
        <w:tc>
          <w:tcPr>
            <w:tcW w:w="595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IVE (21 %)</w:t>
            </w:r>
          </w:p>
        </w:tc>
        <w:tc>
          <w:tcPr>
            <w:tcW w:w="595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43" w:type="dxa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b/>
                <w:szCs w:val="20"/>
                <w:lang w:val="gl-ES"/>
              </w:rPr>
              <w:t>Total</w:t>
            </w:r>
          </w:p>
        </w:tc>
        <w:tc>
          <w:tcPr>
            <w:tcW w:w="5953" w:type="dxa"/>
            <w:gridSpan w:val="6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0618E1" w:rsidRDefault="000618E1" w:rsidP="000618E1">
      <w:pPr>
        <w:pStyle w:val="Textoindependiente"/>
        <w:tabs>
          <w:tab w:val="left" w:pos="720"/>
        </w:tabs>
        <w:spacing w:before="120" w:after="60"/>
        <w:ind w:left="284" w:right="1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u w:val="single"/>
        </w:rPr>
        <w:t>Lote 2:</w:t>
      </w:r>
    </w:p>
    <w:tbl>
      <w:tblPr>
        <w:tblW w:w="8865" w:type="dxa"/>
        <w:jc w:val="center"/>
        <w:tblInd w:w="39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2978"/>
        <w:gridCol w:w="2979"/>
      </w:tblGrid>
      <w:tr w:rsidR="000618E1" w:rsidTr="000618E1">
        <w:trPr>
          <w:trHeight w:val="227"/>
          <w:jc w:val="center"/>
        </w:trPr>
        <w:tc>
          <w:tcPr>
            <w:tcW w:w="8860" w:type="dxa"/>
            <w:gridSpan w:val="3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D9D9D9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left="33" w:right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 Termo de potencia: </w:t>
            </w:r>
            <w:r>
              <w:rPr>
                <w:rFonts w:ascii="Arial" w:hAnsi="Arial" w:cs="Arial"/>
                <w:sz w:val="20"/>
              </w:rPr>
              <w:t>expresado en €/</w:t>
            </w:r>
            <w:proofErr w:type="spellStart"/>
            <w:r>
              <w:rPr>
                <w:rFonts w:ascii="Arial" w:hAnsi="Arial" w:cs="Arial"/>
                <w:sz w:val="20"/>
              </w:rPr>
              <w:t>kWano</w:t>
            </w:r>
            <w:proofErr w:type="spellEnd"/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 xml:space="preserve">Prezo con </w:t>
            </w:r>
            <w:proofErr w:type="spellStart"/>
            <w:r>
              <w:rPr>
                <w:rFonts w:ascii="Arial" w:hAnsi="Arial" w:cs="Arial"/>
                <w:szCs w:val="20"/>
                <w:lang w:val="gl-ES"/>
              </w:rPr>
              <w:t>iee</w:t>
            </w:r>
            <w:proofErr w:type="spellEnd"/>
            <w:r>
              <w:rPr>
                <w:rFonts w:ascii="Arial" w:hAnsi="Arial" w:cs="Arial"/>
                <w:szCs w:val="20"/>
                <w:lang w:val="gl-ES"/>
              </w:rPr>
              <w:t>, excluído o IVE</w:t>
            </w:r>
          </w:p>
        </w:tc>
        <w:tc>
          <w:tcPr>
            <w:tcW w:w="595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IVE (21 %)</w:t>
            </w:r>
          </w:p>
        </w:tc>
        <w:tc>
          <w:tcPr>
            <w:tcW w:w="595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Total</w:t>
            </w:r>
          </w:p>
        </w:tc>
        <w:tc>
          <w:tcPr>
            <w:tcW w:w="595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8860" w:type="dxa"/>
            <w:gridSpan w:val="3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D9D9D9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>. Termo de enerxía: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expresado en €/</w:t>
            </w:r>
            <w:proofErr w:type="spellStart"/>
            <w:r>
              <w:rPr>
                <w:rFonts w:ascii="Arial" w:hAnsi="Arial" w:cs="Arial"/>
                <w:sz w:val="20"/>
              </w:rPr>
              <w:t>kWh</w:t>
            </w:r>
            <w:proofErr w:type="spellEnd"/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b/>
                <w:szCs w:val="20"/>
                <w:lang w:val="gl-ES"/>
              </w:rPr>
            </w:pP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Punta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F2F2F2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Val</w:t>
            </w: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 xml:space="preserve">Prezo con </w:t>
            </w:r>
            <w:proofErr w:type="spellStart"/>
            <w:r>
              <w:rPr>
                <w:rFonts w:ascii="Arial" w:hAnsi="Arial" w:cs="Arial"/>
                <w:szCs w:val="20"/>
                <w:lang w:val="gl-ES"/>
              </w:rPr>
              <w:t>iee</w:t>
            </w:r>
            <w:proofErr w:type="spellEnd"/>
            <w:r>
              <w:rPr>
                <w:rFonts w:ascii="Arial" w:hAnsi="Arial" w:cs="Arial"/>
                <w:szCs w:val="20"/>
                <w:lang w:val="gl-ES"/>
              </w:rPr>
              <w:t>, excluído o IVE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IVE (21 %)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b/>
                <w:szCs w:val="20"/>
                <w:lang w:val="gl-ES"/>
              </w:rPr>
            </w:pPr>
            <w:r>
              <w:rPr>
                <w:rFonts w:ascii="Arial" w:hAnsi="Arial" w:cs="Arial"/>
                <w:b/>
                <w:szCs w:val="20"/>
                <w:lang w:val="gl-ES"/>
              </w:rPr>
              <w:t>Total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8860" w:type="dxa"/>
            <w:gridSpan w:val="3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D9D9D9"/>
            <w:vAlign w:val="center"/>
            <w:hideMark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c. Alugueiro de equipo de medida: </w:t>
            </w:r>
            <w:r>
              <w:rPr>
                <w:rFonts w:ascii="Arial" w:hAnsi="Arial" w:cs="Arial"/>
                <w:sz w:val="20"/>
              </w:rPr>
              <w:t>expresado en €</w:t>
            </w: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Prezo, excluído o IVE</w:t>
            </w:r>
          </w:p>
        </w:tc>
        <w:tc>
          <w:tcPr>
            <w:tcW w:w="595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left"/>
              <w:rPr>
                <w:rFonts w:ascii="Arial" w:hAnsi="Arial" w:cs="Arial"/>
                <w:szCs w:val="20"/>
                <w:lang w:val="gl-ES"/>
              </w:rPr>
            </w:pPr>
            <w:r>
              <w:rPr>
                <w:rFonts w:ascii="Arial" w:hAnsi="Arial" w:cs="Arial"/>
                <w:szCs w:val="20"/>
                <w:lang w:val="gl-ES"/>
              </w:rPr>
              <w:t>IVE (21 %)</w:t>
            </w:r>
          </w:p>
        </w:tc>
        <w:tc>
          <w:tcPr>
            <w:tcW w:w="595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0618E1" w:rsidTr="000618E1">
        <w:trPr>
          <w:trHeight w:val="227"/>
          <w:jc w:val="center"/>
        </w:trPr>
        <w:tc>
          <w:tcPr>
            <w:tcW w:w="2907" w:type="dxa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  <w:vAlign w:val="center"/>
            <w:hideMark/>
          </w:tcPr>
          <w:p w:rsidR="000618E1" w:rsidRDefault="000618E1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b/>
                <w:szCs w:val="20"/>
                <w:lang w:val="gl-ES"/>
              </w:rPr>
            </w:pPr>
            <w:r>
              <w:rPr>
                <w:rFonts w:ascii="Arial" w:hAnsi="Arial" w:cs="Arial"/>
                <w:b/>
                <w:szCs w:val="20"/>
                <w:lang w:val="gl-ES"/>
              </w:rPr>
              <w:t>Total</w:t>
            </w:r>
          </w:p>
        </w:tc>
        <w:tc>
          <w:tcPr>
            <w:tcW w:w="5953" w:type="dxa"/>
            <w:gridSpan w:val="2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:rsidR="000618E1" w:rsidRDefault="000618E1">
            <w:pPr>
              <w:pStyle w:val="Textoindependiente"/>
              <w:tabs>
                <w:tab w:val="left" w:pos="720"/>
              </w:tabs>
              <w:ind w:right="2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  <w:szCs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Lugar</w:t>
      </w: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Data</w:t>
      </w: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Sinatura e selo do/a licitador/a</w:t>
      </w:r>
    </w:p>
    <w:p w:rsidR="000618E1" w:rsidRDefault="000618E1" w:rsidP="000618E1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sz w:val="20"/>
        </w:rPr>
      </w:pPr>
    </w:p>
    <w:p w:rsidR="00F272C9" w:rsidRPr="000618E1" w:rsidRDefault="00F272C9" w:rsidP="00F5548E">
      <w:pPr>
        <w:spacing w:after="100"/>
        <w:ind w:right="435"/>
        <w:rPr>
          <w:rFonts w:ascii="Arial" w:hAnsi="Arial" w:cs="Arial"/>
          <w:lang w:val="gl-ES"/>
        </w:rPr>
      </w:pPr>
    </w:p>
    <w:p w:rsidR="00BC1E8E" w:rsidRPr="009524CA" w:rsidRDefault="00BC1E8E">
      <w:pPr>
        <w:rPr>
          <w:rFonts w:ascii="Arial" w:hAnsi="Arial" w:cs="Arial"/>
        </w:rPr>
      </w:pPr>
    </w:p>
    <w:sectPr w:rsidR="00BC1E8E" w:rsidRPr="009524CA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E1" w:rsidRDefault="000618E1" w:rsidP="0067541A">
      <w:r>
        <w:separator/>
      </w:r>
    </w:p>
  </w:endnote>
  <w:endnote w:type="continuationSeparator" w:id="0">
    <w:p w:rsidR="000618E1" w:rsidRDefault="000618E1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E1" w:rsidRDefault="000618E1" w:rsidP="0067541A">
      <w:r>
        <w:separator/>
      </w:r>
    </w:p>
  </w:footnote>
  <w:footnote w:type="continuationSeparator" w:id="0">
    <w:p w:rsidR="000618E1" w:rsidRDefault="000618E1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6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1"/>
    <w:rsid w:val="000618E1"/>
    <w:rsid w:val="001C74D4"/>
    <w:rsid w:val="002A2BF9"/>
    <w:rsid w:val="0043137E"/>
    <w:rsid w:val="0067541A"/>
    <w:rsid w:val="006A5030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E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0618E1"/>
    <w:pPr>
      <w:numPr>
        <w:numId w:val="7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E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0618E1"/>
    <w:pPr>
      <w:numPr>
        <w:numId w:val="7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DJ4UQAZPSWKK-1840185369-480</_dlc_DocId>
    <_dlc_DocIdUrl xmlns="4026ce67-b0ba-4ae0-bdf0-ce9e2236012f">
      <Url>http://spsweb/sitios/web/_layouts/15/DocIdRedir.aspx?ID=DJ4UQAZPSWKK-1840185369-480</Url>
      <Description>DJ4UQAZPSWKK-1840185369-480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5F23F-8A48-4EFB-883D-CBC94AE78577}"/>
</file>

<file path=customXml/itemProps2.xml><?xml version="1.0" encoding="utf-8"?>
<ds:datastoreItem xmlns:ds="http://schemas.openxmlformats.org/officeDocument/2006/customXml" ds:itemID="{3DBB2B5A-E7E2-48D6-AD3D-7C9BA4E0288F}"/>
</file>

<file path=customXml/itemProps3.xml><?xml version="1.0" encoding="utf-8"?>
<ds:datastoreItem xmlns:ds="http://schemas.openxmlformats.org/officeDocument/2006/customXml" ds:itemID="{128C6E4C-4C80-46B8-ADB5-C6A7B55C1D94}"/>
</file>

<file path=customXml/itemProps4.xml><?xml version="1.0" encoding="utf-8"?>
<ds:datastoreItem xmlns:ds="http://schemas.openxmlformats.org/officeDocument/2006/customXml" ds:itemID="{692F50A9-3758-49DF-B89F-ECE191C60D82}"/>
</file>

<file path=customXml/itemProps5.xml><?xml version="1.0" encoding="utf-8"?>
<ds:datastoreItem xmlns:ds="http://schemas.openxmlformats.org/officeDocument/2006/customXml" ds:itemID="{BB41473D-1B5D-4434-8BA6-14294A1D9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2016-06-16T12:58:00Z</dcterms:created>
  <dcterms:modified xsi:type="dcterms:W3CDTF">2016-06-16T12:58:00Z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8fa1260b-b1de-4615-8d16-fe2def5ac4a2</vt:lpwstr>
  </property>
</Properties>
</file>